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68FC" w14:textId="77777777" w:rsidR="00D25E92" w:rsidRDefault="00D25E92" w:rsidP="00D25E92">
      <w:pPr>
        <w:bidi/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7E5C5A93" w14:textId="479194E1" w:rsidR="00FC4CC6" w:rsidRPr="005B121B" w:rsidRDefault="002F7BB0" w:rsidP="00D25E92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B121B">
        <w:rPr>
          <w:rFonts w:ascii="David" w:hAnsi="David" w:cs="David"/>
          <w:b/>
          <w:bCs/>
          <w:sz w:val="28"/>
          <w:szCs w:val="28"/>
          <w:u w:val="single"/>
          <w:rtl/>
        </w:rPr>
        <w:t>המרכז האקדמי לוינסקי</w:t>
      </w:r>
      <w:r w:rsidR="004F6F13"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>־</w:t>
      </w:r>
      <w:r w:rsidR="00E97EC3"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5B121B">
        <w:rPr>
          <w:rFonts w:ascii="David" w:hAnsi="David" w:cs="David"/>
          <w:b/>
          <w:bCs/>
          <w:sz w:val="28"/>
          <w:szCs w:val="28"/>
          <w:u w:val="single"/>
          <w:rtl/>
        </w:rPr>
        <w:t>וינגייט</w:t>
      </w:r>
    </w:p>
    <w:p w14:paraId="7AB0C3B1" w14:textId="59F47EB2" w:rsidR="002F7BB0" w:rsidRPr="005B121B" w:rsidRDefault="002F7BB0" w:rsidP="002F7BB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B121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מכרז פומבי מס' </w:t>
      </w:r>
      <w:r w:rsidR="000E4666"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>04</w:t>
      </w:r>
      <w:r w:rsidR="00394EF8"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>/</w:t>
      </w:r>
      <w:r w:rsidRPr="005B121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2024 </w:t>
      </w:r>
      <w:r w:rsidR="000E4666"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למתן שירותי סלולר ואספקת מכשירים </w:t>
      </w:r>
      <w:r w:rsidR="00E97EC3"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סלולריים</w:t>
      </w:r>
    </w:p>
    <w:p w14:paraId="23003AC4" w14:textId="5ADB4353" w:rsidR="00D25E92" w:rsidRPr="005B121B" w:rsidRDefault="00D25E92" w:rsidP="00D25E92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B121B">
        <w:rPr>
          <w:rFonts w:ascii="David" w:hAnsi="David" w:cs="David" w:hint="cs"/>
          <w:b/>
          <w:bCs/>
          <w:sz w:val="28"/>
          <w:szCs w:val="28"/>
          <w:u w:val="single"/>
          <w:rtl/>
        </w:rPr>
        <w:t>הודעה מס' 1</w:t>
      </w:r>
    </w:p>
    <w:p w14:paraId="25F7D689" w14:textId="7B5362CC" w:rsidR="00F33A87" w:rsidRPr="00F33A87" w:rsidRDefault="00F33A87" w:rsidP="00F33A87">
      <w:pPr>
        <w:tabs>
          <w:tab w:val="right" w:pos="8640"/>
        </w:tabs>
        <w:bidi/>
        <w:spacing w:before="240"/>
        <w:jc w:val="both"/>
        <w:rPr>
          <w:rFonts w:ascii="David" w:eastAsia="Times New Roman" w:hAnsi="David" w:cs="David"/>
          <w:noProof/>
          <w:snapToGrid w:val="0"/>
        </w:rPr>
      </w:pPr>
      <w:r w:rsidRPr="00B95406">
        <w:rPr>
          <w:rFonts w:ascii="David" w:eastAsia="Times New Roman" w:hAnsi="David" w:cs="David" w:hint="cs"/>
          <w:noProof/>
          <w:snapToGrid w:val="0"/>
          <w:rtl/>
        </w:rPr>
        <w:t>ועדת המכרזים של המרכז האקדמי לוינסקי</w:t>
      </w:r>
      <w:r w:rsidR="00FC45A7">
        <w:rPr>
          <w:rFonts w:ascii="David" w:eastAsia="Times New Roman" w:hAnsi="David" w:cs="David" w:hint="cs"/>
          <w:noProof/>
          <w:snapToGrid w:val="0"/>
          <w:rtl/>
        </w:rPr>
        <w:t xml:space="preserve">-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 xml:space="preserve">וינגייט </w:t>
      </w:r>
      <w:r w:rsidRPr="00840F8D">
        <w:rPr>
          <w:rFonts w:ascii="David" w:eastAsia="David" w:hAnsi="David" w:cs="David"/>
          <w:rtl/>
        </w:rPr>
        <w:t>מודיעה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על</w:t>
      </w:r>
      <w:r>
        <w:rPr>
          <w:rFonts w:ascii="David" w:eastAsia="David" w:hAnsi="David" w:cs="David"/>
          <w:rtl/>
        </w:rPr>
        <w:t xml:space="preserve"> </w:t>
      </w:r>
      <w:r w:rsidR="00FC45A7">
        <w:rPr>
          <w:rFonts w:ascii="David" w:eastAsia="David" w:hAnsi="David" w:cs="David" w:hint="cs"/>
          <w:rtl/>
        </w:rPr>
        <w:t>ה</w:t>
      </w:r>
      <w:r>
        <w:rPr>
          <w:rFonts w:ascii="David" w:eastAsia="David" w:hAnsi="David" w:cs="David" w:hint="cs"/>
          <w:rtl/>
        </w:rPr>
        <w:t>עדכונים שלהלן</w:t>
      </w:r>
      <w:r w:rsidR="00FC45A7">
        <w:rPr>
          <w:rFonts w:ascii="David" w:eastAsia="David" w:hAnsi="David" w:cs="David" w:hint="cs"/>
          <w:rtl/>
        </w:rPr>
        <w:t>,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אשר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יהוו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את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הנוסח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המחייב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של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ההליך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לכל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דבר</w:t>
      </w:r>
      <w:r>
        <w:rPr>
          <w:rFonts w:ascii="David" w:eastAsia="David" w:hAnsi="David" w:cs="David"/>
          <w:rtl/>
        </w:rPr>
        <w:t xml:space="preserve"> </w:t>
      </w:r>
      <w:r w:rsidRPr="00840F8D">
        <w:rPr>
          <w:rFonts w:ascii="David" w:eastAsia="David" w:hAnsi="David" w:cs="David"/>
          <w:rtl/>
        </w:rPr>
        <w:t>ועניין</w:t>
      </w:r>
      <w:r>
        <w:rPr>
          <w:rFonts w:ascii="David" w:eastAsia="David" w:hAnsi="David" w:cs="David"/>
          <w:rtl/>
        </w:rPr>
        <w:t>.</w:t>
      </w:r>
    </w:p>
    <w:p w14:paraId="391DA872" w14:textId="6786CC0B" w:rsidR="000E4666" w:rsidRPr="00B95406" w:rsidRDefault="00A50C7E" w:rsidP="00F33A87">
      <w:pPr>
        <w:pStyle w:val="a9"/>
        <w:numPr>
          <w:ilvl w:val="0"/>
          <w:numId w:val="1"/>
        </w:numPr>
        <w:tabs>
          <w:tab w:val="right" w:pos="8640"/>
        </w:tabs>
        <w:bidi/>
        <w:spacing w:before="240"/>
        <w:jc w:val="both"/>
        <w:rPr>
          <w:rFonts w:ascii="David" w:eastAsia="Times New Roman" w:hAnsi="David" w:cs="David"/>
          <w:noProof/>
          <w:snapToGrid w:val="0"/>
        </w:rPr>
      </w:pPr>
      <w:r w:rsidRPr="00B95406">
        <w:rPr>
          <w:rFonts w:ascii="David" w:eastAsia="Times New Roman" w:hAnsi="David" w:cs="David" w:hint="cs"/>
          <w:noProof/>
          <w:snapToGrid w:val="0"/>
          <w:rtl/>
        </w:rPr>
        <w:t>עדכון המועדים, כמפורט להלן:</w:t>
      </w:r>
    </w:p>
    <w:p w14:paraId="4583C374" w14:textId="77777777" w:rsidR="00A50C7E" w:rsidRPr="000E4666" w:rsidRDefault="00A50C7E" w:rsidP="00A50C7E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</w:rPr>
      </w:pPr>
    </w:p>
    <w:tbl>
      <w:tblPr>
        <w:tblStyle w:val="afa"/>
        <w:bidiVisual/>
        <w:tblW w:w="7081" w:type="dxa"/>
        <w:jc w:val="center"/>
        <w:tblLook w:val="04A0" w:firstRow="1" w:lastRow="0" w:firstColumn="1" w:lastColumn="0" w:noHBand="0" w:noVBand="1"/>
      </w:tblPr>
      <w:tblGrid>
        <w:gridCol w:w="4111"/>
        <w:gridCol w:w="2970"/>
      </w:tblGrid>
      <w:tr w:rsidR="00B3432E" w:rsidRPr="00DA1698" w14:paraId="3B992DEA" w14:textId="6D9088BC" w:rsidTr="006D0927">
        <w:trPr>
          <w:jc w:val="center"/>
        </w:trPr>
        <w:tc>
          <w:tcPr>
            <w:tcW w:w="4111" w:type="dxa"/>
            <w:shd w:val="clear" w:color="auto" w:fill="D1D1D1" w:themeFill="background2" w:themeFillShade="E6"/>
            <w:vAlign w:val="center"/>
          </w:tcPr>
          <w:p w14:paraId="3768E83C" w14:textId="77777777" w:rsidR="00B3432E" w:rsidRPr="000E4666" w:rsidRDefault="00B3432E" w:rsidP="006D0927">
            <w:pPr>
              <w:pStyle w:val="a9"/>
              <w:keepNext/>
              <w:keepLines/>
              <w:widowControl w:val="0"/>
              <w:tabs>
                <w:tab w:val="left" w:pos="9070"/>
              </w:tabs>
              <w:bidi/>
              <w:spacing w:before="120" w:after="120"/>
              <w:ind w:left="140" w:right="567"/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</w:pPr>
            <w:r w:rsidRPr="000E4666"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  <w:t>מועד אחרון להגשת שאלות הבהרה</w:t>
            </w:r>
          </w:p>
        </w:tc>
        <w:tc>
          <w:tcPr>
            <w:tcW w:w="2970" w:type="dxa"/>
            <w:vAlign w:val="center"/>
          </w:tcPr>
          <w:p w14:paraId="4EA218AB" w14:textId="471884F3" w:rsidR="00B3432E" w:rsidRPr="000E4666" w:rsidRDefault="006D0927" w:rsidP="006D0927">
            <w:pPr>
              <w:autoSpaceDE w:val="0"/>
              <w:autoSpaceDN w:val="0"/>
              <w:bidi/>
              <w:spacing w:before="120" w:after="12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432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תאריך </w:t>
            </w:r>
            <w:r w:rsidR="00481694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Pr="00B3432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/09/24 שעה 14:00</w:t>
            </w:r>
          </w:p>
        </w:tc>
      </w:tr>
      <w:tr w:rsidR="00B3432E" w:rsidRPr="00DA1698" w14:paraId="6940280C" w14:textId="77777777" w:rsidTr="006D0927">
        <w:trPr>
          <w:jc w:val="center"/>
        </w:trPr>
        <w:tc>
          <w:tcPr>
            <w:tcW w:w="4111" w:type="dxa"/>
            <w:shd w:val="clear" w:color="auto" w:fill="D1D1D1" w:themeFill="background2" w:themeFillShade="E6"/>
            <w:vAlign w:val="center"/>
          </w:tcPr>
          <w:p w14:paraId="58E05816" w14:textId="4A72DC77" w:rsidR="00B3432E" w:rsidRPr="000E4666" w:rsidRDefault="00B3432E" w:rsidP="006D0927">
            <w:pPr>
              <w:pStyle w:val="a9"/>
              <w:keepNext/>
              <w:keepLines/>
              <w:widowControl w:val="0"/>
              <w:tabs>
                <w:tab w:val="left" w:pos="9070"/>
              </w:tabs>
              <w:bidi/>
              <w:spacing w:before="120" w:after="120"/>
              <w:ind w:left="140" w:right="567"/>
              <w:rPr>
                <w:rFonts w:ascii="David" w:eastAsia="Times New Roman" w:hAnsi="David" w:cs="David"/>
                <w:b/>
                <w:bCs/>
                <w:noProof/>
                <w:snapToGrid w:val="0"/>
                <w:rtl/>
              </w:rPr>
            </w:pPr>
            <w:r w:rsidRPr="000E4666"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  <w:t>מועד אחרון להגשת</w:t>
            </w:r>
            <w:r>
              <w:rPr>
                <w:rFonts w:ascii="David" w:eastAsia="Times New Roman" w:hAnsi="David" w:cs="David" w:hint="cs"/>
                <w:b/>
                <w:bCs/>
                <w:noProof/>
                <w:snapToGrid w:val="0"/>
                <w:rtl/>
              </w:rPr>
              <w:t xml:space="preserve"> הצעות</w:t>
            </w:r>
          </w:p>
        </w:tc>
        <w:tc>
          <w:tcPr>
            <w:tcW w:w="2970" w:type="dxa"/>
            <w:vAlign w:val="center"/>
          </w:tcPr>
          <w:p w14:paraId="31A02F37" w14:textId="43860F2B" w:rsidR="00B3432E" w:rsidRPr="00B3432E" w:rsidRDefault="006D0927" w:rsidP="006D0927">
            <w:pPr>
              <w:autoSpaceDE w:val="0"/>
              <w:autoSpaceDN w:val="0"/>
              <w:bidi/>
              <w:spacing w:before="120" w:after="120"/>
              <w:ind w:left="140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B3432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תאריך </w:t>
            </w: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  <w:r w:rsidRPr="00B3432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/09/24 שעה 14:00</w:t>
            </w:r>
          </w:p>
        </w:tc>
      </w:tr>
    </w:tbl>
    <w:p w14:paraId="289EEE70" w14:textId="77777777" w:rsidR="005A4CBA" w:rsidRPr="00B95406" w:rsidRDefault="003566A8" w:rsidP="00B95406">
      <w:pPr>
        <w:pStyle w:val="a9"/>
        <w:tabs>
          <w:tab w:val="right" w:pos="8640"/>
        </w:tabs>
        <w:bidi/>
        <w:spacing w:before="240"/>
        <w:ind w:left="360"/>
        <w:jc w:val="both"/>
        <w:rPr>
          <w:rFonts w:ascii="David" w:eastAsia="Times New Roman" w:hAnsi="David" w:cs="David"/>
          <w:noProof/>
          <w:snapToGrid w:val="0"/>
        </w:rPr>
      </w:pPr>
      <w:r w:rsidRPr="00B95406">
        <w:rPr>
          <w:rFonts w:ascii="David" w:eastAsia="Times New Roman" w:hAnsi="David" w:cs="David" w:hint="cs"/>
          <w:noProof/>
          <w:snapToGrid w:val="0"/>
          <w:rtl/>
        </w:rPr>
        <w:t xml:space="preserve">תשומת לב המתעניינים כי </w:t>
      </w:r>
      <w:r w:rsidR="008855A5" w:rsidRPr="00B95406">
        <w:rPr>
          <w:rFonts w:ascii="David" w:eastAsia="Times New Roman" w:hAnsi="David" w:cs="David" w:hint="cs"/>
          <w:noProof/>
          <w:snapToGrid w:val="0"/>
          <w:rtl/>
        </w:rPr>
        <w:t xml:space="preserve">המרכז האקדמי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רשאי</w:t>
      </w:r>
      <w:r w:rsidR="008855A5" w:rsidRPr="00B95406">
        <w:rPr>
          <w:rFonts w:ascii="David" w:eastAsia="Times New Roman" w:hAnsi="David" w:cs="David" w:hint="cs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לשנות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כל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אחד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מן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המועדים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המפורטים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לעיל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,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ובכלל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זה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לדחות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את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המועד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האחרון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להגשת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 </w:t>
      </w:r>
      <w:r w:rsidRPr="00B95406">
        <w:rPr>
          <w:rFonts w:ascii="David" w:eastAsia="Times New Roman" w:hAnsi="David" w:cs="David" w:hint="cs"/>
          <w:noProof/>
          <w:snapToGrid w:val="0"/>
          <w:rtl/>
        </w:rPr>
        <w:t>ההצעות</w:t>
      </w:r>
      <w:r w:rsidRPr="00B95406">
        <w:rPr>
          <w:rFonts w:ascii="David" w:eastAsia="Times New Roman" w:hAnsi="David" w:cs="David"/>
          <w:noProof/>
          <w:snapToGrid w:val="0"/>
          <w:rtl/>
        </w:rPr>
        <w:t xml:space="preserve">. </w:t>
      </w:r>
    </w:p>
    <w:p w14:paraId="7F513D80" w14:textId="77777777" w:rsidR="005A4CBA" w:rsidRPr="006D0927" w:rsidRDefault="005A4CBA" w:rsidP="005A4CBA">
      <w:pPr>
        <w:pStyle w:val="a9"/>
        <w:bidi/>
        <w:spacing w:before="240"/>
        <w:ind w:left="360"/>
        <w:jc w:val="both"/>
        <w:rPr>
          <w:rFonts w:ascii="David" w:eastAsia="Times New Roman" w:hAnsi="David" w:cs="David"/>
          <w:b/>
          <w:bCs/>
          <w:snapToGrid w:val="0"/>
        </w:rPr>
      </w:pPr>
    </w:p>
    <w:p w14:paraId="777DBD0C" w14:textId="71BE6835" w:rsidR="00B95406" w:rsidRDefault="00F33A87" w:rsidP="00FC45A7">
      <w:pPr>
        <w:pStyle w:val="a9"/>
        <w:numPr>
          <w:ilvl w:val="0"/>
          <w:numId w:val="1"/>
        </w:numPr>
        <w:tabs>
          <w:tab w:val="right" w:pos="8640"/>
        </w:tabs>
        <w:bidi/>
        <w:spacing w:before="240" w:line="360" w:lineRule="auto"/>
        <w:jc w:val="both"/>
        <w:rPr>
          <w:rFonts w:ascii="David" w:eastAsia="Times New Roman" w:hAnsi="David" w:cs="David"/>
          <w:noProof/>
          <w:snapToGrid w:val="0"/>
        </w:rPr>
      </w:pPr>
      <w:r>
        <w:rPr>
          <w:rFonts w:ascii="David" w:eastAsia="Times New Roman" w:hAnsi="David" w:cs="David" w:hint="cs"/>
          <w:noProof/>
          <w:snapToGrid w:val="0"/>
          <w:rtl/>
        </w:rPr>
        <w:t>עדכון אופן פרסום הודעות ו/או שינויים ו/או מענה לשאלות הבהרה מטעם עורך המכרז</w:t>
      </w:r>
      <w:r w:rsidR="00B95406">
        <w:rPr>
          <w:rFonts w:ascii="David" w:eastAsia="Times New Roman" w:hAnsi="David" w:cs="David" w:hint="cs"/>
          <w:noProof/>
          <w:snapToGrid w:val="0"/>
          <w:rtl/>
        </w:rPr>
        <w:t>:</w:t>
      </w:r>
    </w:p>
    <w:p w14:paraId="7EDCC082" w14:textId="04B71FC6" w:rsidR="003742E4" w:rsidRPr="00B95406" w:rsidRDefault="003566A8" w:rsidP="00FC45A7">
      <w:pPr>
        <w:pStyle w:val="a9"/>
        <w:tabs>
          <w:tab w:val="right" w:pos="8640"/>
        </w:tabs>
        <w:bidi/>
        <w:spacing w:before="240" w:line="360" w:lineRule="auto"/>
        <w:ind w:left="360"/>
        <w:jc w:val="both"/>
        <w:rPr>
          <w:rFonts w:ascii="David" w:eastAsia="Times New Roman" w:hAnsi="David" w:cs="David"/>
          <w:b/>
          <w:bCs/>
          <w:noProof/>
          <w:snapToGrid w:val="0"/>
          <w:rtl/>
        </w:rPr>
      </w:pPr>
      <w:r w:rsidRPr="00FC45A7">
        <w:rPr>
          <w:rFonts w:ascii="David" w:eastAsia="Times New Roman" w:hAnsi="David" w:cs="David" w:hint="cs"/>
          <w:noProof/>
          <w:snapToGrid w:val="0"/>
          <w:rtl/>
        </w:rPr>
        <w:t>הודע</w:t>
      </w:r>
      <w:r w:rsidR="001F1406" w:rsidRPr="00FC45A7">
        <w:rPr>
          <w:rFonts w:ascii="David" w:eastAsia="Times New Roman" w:hAnsi="David" w:cs="David" w:hint="cs"/>
          <w:noProof/>
          <w:snapToGrid w:val="0"/>
          <w:rtl/>
        </w:rPr>
        <w:t>ות</w:t>
      </w:r>
      <w:r w:rsidR="00B95406" w:rsidRPr="00FC45A7">
        <w:rPr>
          <w:rFonts w:ascii="David" w:eastAsia="Times New Roman" w:hAnsi="David" w:cs="David" w:hint="cs"/>
          <w:noProof/>
          <w:snapToGrid w:val="0"/>
          <w:rtl/>
        </w:rPr>
        <w:t xml:space="preserve"> ו/או</w:t>
      </w:r>
      <w:r w:rsidR="008855A5" w:rsidRPr="00FC45A7">
        <w:rPr>
          <w:rFonts w:ascii="David" w:eastAsia="Times New Roman" w:hAnsi="David" w:cs="David" w:hint="cs"/>
          <w:noProof/>
          <w:snapToGrid w:val="0"/>
          <w:rtl/>
        </w:rPr>
        <w:t xml:space="preserve"> </w:t>
      </w:r>
      <w:r w:rsidR="001F1406" w:rsidRPr="00FC45A7">
        <w:rPr>
          <w:rFonts w:ascii="David" w:eastAsia="Times New Roman" w:hAnsi="David" w:cs="David" w:hint="cs"/>
          <w:noProof/>
          <w:snapToGrid w:val="0"/>
          <w:rtl/>
        </w:rPr>
        <w:t xml:space="preserve">שינויים </w:t>
      </w:r>
      <w:r w:rsidR="00B95406" w:rsidRPr="00FC45A7">
        <w:rPr>
          <w:rFonts w:ascii="David" w:eastAsia="Times New Roman" w:hAnsi="David" w:cs="David" w:hint="cs"/>
          <w:noProof/>
          <w:snapToGrid w:val="0"/>
          <w:rtl/>
        </w:rPr>
        <w:t>ו/</w:t>
      </w:r>
      <w:r w:rsidR="001F1406" w:rsidRPr="00FC45A7">
        <w:rPr>
          <w:rFonts w:ascii="David" w:eastAsia="Times New Roman" w:hAnsi="David" w:cs="David" w:hint="cs"/>
          <w:noProof/>
          <w:snapToGrid w:val="0"/>
          <w:rtl/>
        </w:rPr>
        <w:t>או עדכונים</w:t>
      </w:r>
      <w:r w:rsidR="005A4CBA" w:rsidRPr="00FC45A7">
        <w:rPr>
          <w:rFonts w:ascii="David" w:eastAsia="Times New Roman" w:hAnsi="David" w:cs="David" w:hint="cs"/>
          <w:noProof/>
          <w:snapToGrid w:val="0"/>
          <w:rtl/>
        </w:rPr>
        <w:t xml:space="preserve"> </w:t>
      </w:r>
      <w:r w:rsidR="00B95406" w:rsidRPr="00FC45A7">
        <w:rPr>
          <w:rFonts w:ascii="David" w:eastAsia="Times New Roman" w:hAnsi="David" w:cs="David" w:hint="cs"/>
          <w:noProof/>
          <w:snapToGrid w:val="0"/>
          <w:rtl/>
        </w:rPr>
        <w:t>ו/</w:t>
      </w:r>
      <w:r w:rsidR="005A4CBA" w:rsidRPr="00FC45A7">
        <w:rPr>
          <w:rFonts w:ascii="David" w:eastAsia="Times New Roman" w:hAnsi="David" w:cs="David" w:hint="cs"/>
          <w:noProof/>
          <w:snapToGrid w:val="0"/>
          <w:rtl/>
        </w:rPr>
        <w:t xml:space="preserve">או </w:t>
      </w:r>
      <w:r w:rsidR="00B95406" w:rsidRPr="00FC45A7">
        <w:rPr>
          <w:rFonts w:ascii="David" w:eastAsia="Times New Roman" w:hAnsi="David" w:cs="David" w:hint="cs"/>
          <w:noProof/>
          <w:snapToGrid w:val="0"/>
          <w:rtl/>
        </w:rPr>
        <w:t>מ</w:t>
      </w:r>
      <w:r w:rsidR="005A4CBA" w:rsidRPr="00FC45A7">
        <w:rPr>
          <w:rFonts w:ascii="David" w:eastAsia="Times New Roman" w:hAnsi="David" w:cs="David" w:hint="cs"/>
          <w:noProof/>
          <w:snapToGrid w:val="0"/>
          <w:rtl/>
        </w:rPr>
        <w:t>ענה לשאלות הבהרה</w:t>
      </w:r>
      <w:r w:rsidR="00B95406" w:rsidRPr="00FC45A7">
        <w:rPr>
          <w:rFonts w:ascii="David" w:eastAsia="Times New Roman" w:hAnsi="David" w:cs="David" w:hint="cs"/>
          <w:noProof/>
          <w:snapToGrid w:val="0"/>
          <w:rtl/>
        </w:rPr>
        <w:t xml:space="preserve"> מטעם המציעים</w:t>
      </w:r>
      <w:r w:rsidR="001F1406" w:rsidRPr="00FC45A7">
        <w:rPr>
          <w:rFonts w:ascii="David" w:eastAsia="Times New Roman" w:hAnsi="David" w:cs="David" w:hint="cs"/>
          <w:noProof/>
          <w:snapToGrid w:val="0"/>
          <w:rtl/>
        </w:rPr>
        <w:t xml:space="preserve"> יפורסמו</w:t>
      </w:r>
      <w:r w:rsidR="001F1406" w:rsidRPr="00B95406">
        <w:rPr>
          <w:rFonts w:ascii="David" w:eastAsia="Times New Roman" w:hAnsi="David" w:cs="David" w:hint="cs"/>
          <w:b/>
          <w:bCs/>
          <w:noProof/>
          <w:snapToGrid w:val="0"/>
          <w:rtl/>
        </w:rPr>
        <w:t xml:space="preserve"> </w:t>
      </w:r>
      <w:r w:rsidR="001F1406" w:rsidRPr="00B95406">
        <w:rPr>
          <w:rFonts w:ascii="David" w:eastAsia="Times New Roman" w:hAnsi="David" w:cs="David" w:hint="cs"/>
          <w:b/>
          <w:bCs/>
          <w:noProof/>
          <w:snapToGrid w:val="0"/>
          <w:u w:val="single"/>
          <w:rtl/>
        </w:rPr>
        <w:t>באתר האינטרנט בלבד</w:t>
      </w:r>
      <w:r w:rsidR="001F1406" w:rsidRPr="00B95406">
        <w:rPr>
          <w:rFonts w:ascii="David" w:eastAsia="Times New Roman" w:hAnsi="David" w:cs="David" w:hint="cs"/>
          <w:b/>
          <w:bCs/>
          <w:noProof/>
          <w:snapToGrid w:val="0"/>
          <w:rtl/>
        </w:rPr>
        <w:t xml:space="preserve"> ובאחריות המציעים לעקוב אחר פרסומי האתר</w:t>
      </w:r>
      <w:r w:rsidRPr="00B95406">
        <w:rPr>
          <w:rFonts w:ascii="David" w:eastAsia="Times New Roman" w:hAnsi="David" w:cs="David"/>
          <w:b/>
          <w:bCs/>
          <w:noProof/>
          <w:snapToGrid w:val="0"/>
          <w:rtl/>
        </w:rPr>
        <w:t>.</w:t>
      </w:r>
    </w:p>
    <w:p w14:paraId="14CD31E0" w14:textId="6664A5E7" w:rsidR="00FC45A7" w:rsidRPr="00FC45A7" w:rsidRDefault="00FC45A7" w:rsidP="00FC45A7">
      <w:pPr>
        <w:pStyle w:val="a9"/>
        <w:numPr>
          <w:ilvl w:val="0"/>
          <w:numId w:val="1"/>
        </w:numPr>
        <w:tabs>
          <w:tab w:val="right" w:pos="8640"/>
        </w:tabs>
        <w:bidi/>
        <w:spacing w:before="240" w:line="360" w:lineRule="auto"/>
        <w:ind w:left="357" w:hanging="357"/>
        <w:contextualSpacing w:val="0"/>
        <w:jc w:val="both"/>
        <w:rPr>
          <w:rFonts w:ascii="David" w:eastAsia="Times New Roman" w:hAnsi="David" w:cs="David"/>
          <w:noProof/>
          <w:snapToGrid w:val="0"/>
          <w:rtl/>
        </w:rPr>
      </w:pPr>
      <w:r w:rsidRPr="00FC45A7">
        <w:rPr>
          <w:rFonts w:ascii="David" w:eastAsia="Times New Roman" w:hAnsi="David" w:cs="David" w:hint="cs"/>
          <w:noProof/>
          <w:snapToGrid w:val="0"/>
          <w:rtl/>
        </w:rPr>
        <w:t>כל יתר דרישות המכרז</w:t>
      </w:r>
      <w:r>
        <w:rPr>
          <w:rFonts w:ascii="David" w:eastAsia="Times New Roman" w:hAnsi="David" w:cs="David" w:hint="cs"/>
          <w:noProof/>
          <w:snapToGrid w:val="0"/>
          <w:rtl/>
        </w:rPr>
        <w:t xml:space="preserve"> שבנדון</w:t>
      </w:r>
      <w:r w:rsidRPr="00FC45A7">
        <w:rPr>
          <w:rFonts w:ascii="David" w:eastAsia="Times New Roman" w:hAnsi="David" w:cs="David" w:hint="cs"/>
          <w:noProof/>
          <w:snapToGrid w:val="0"/>
          <w:rtl/>
        </w:rPr>
        <w:t xml:space="preserve"> ללא שינוי.</w:t>
      </w:r>
    </w:p>
    <w:p w14:paraId="09A068E7" w14:textId="77777777" w:rsidR="00A50C7E" w:rsidRDefault="00A50C7E" w:rsidP="00A50C7E">
      <w:pPr>
        <w:bidi/>
        <w:spacing w:before="240"/>
        <w:jc w:val="both"/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</w:pPr>
    </w:p>
    <w:p w14:paraId="33745B03" w14:textId="28D498A1" w:rsidR="00A50C7E" w:rsidRPr="005B121B" w:rsidRDefault="00A50C7E" w:rsidP="00A50C7E">
      <w:pPr>
        <w:pStyle w:val="a9"/>
        <w:numPr>
          <w:ilvl w:val="0"/>
          <w:numId w:val="5"/>
        </w:numPr>
        <w:bidi/>
        <w:spacing w:before="120"/>
        <w:rPr>
          <w:rFonts w:ascii="David,Bold" w:hAnsi="Calibri" w:cs="David,Bold"/>
          <w:b/>
          <w:bCs/>
          <w:sz w:val="26"/>
          <w:szCs w:val="26"/>
          <w:rtl/>
        </w:rPr>
      </w:pP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על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המציע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u w:val="single"/>
          <w:rtl/>
        </w:rPr>
        <w:t>לצרף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מסמך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זה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להצעתו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כשהוא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חתום</w:t>
      </w:r>
      <w:r w:rsidRPr="005B121B">
        <w:rPr>
          <w:rFonts w:ascii="David,Bold" w:hAnsi="Calibri" w:cs="David,Bold"/>
          <w:b/>
          <w:bCs/>
          <w:sz w:val="26"/>
          <w:szCs w:val="26"/>
        </w:rPr>
        <w:t xml:space="preserve"> </w:t>
      </w:r>
      <w:r w:rsidRPr="005B121B">
        <w:rPr>
          <w:rFonts w:ascii="David,Bold" w:hAnsi="Calibri" w:cs="David,Bold" w:hint="cs"/>
          <w:b/>
          <w:bCs/>
          <w:sz w:val="26"/>
          <w:szCs w:val="26"/>
          <w:rtl/>
        </w:rPr>
        <w:t>בחתימתו.</w:t>
      </w:r>
    </w:p>
    <w:p w14:paraId="13515D48" w14:textId="77777777" w:rsidR="00A50C7E" w:rsidRDefault="00A50C7E" w:rsidP="00A50C7E">
      <w:pPr>
        <w:bidi/>
        <w:spacing w:before="240"/>
        <w:jc w:val="both"/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</w:pPr>
    </w:p>
    <w:p w14:paraId="7B59234D" w14:textId="05E56732" w:rsidR="00A50C7E" w:rsidRPr="00CF48F3" w:rsidRDefault="00A50C7E" w:rsidP="00D25E92">
      <w:pPr>
        <w:bidi/>
        <w:spacing w:after="0" w:line="240" w:lineRule="auto"/>
        <w:ind w:left="2160"/>
        <w:jc w:val="center"/>
        <w:rPr>
          <w:rFonts w:ascii="David" w:eastAsia="Times New Roman" w:hAnsi="David" w:cs="David"/>
          <w:b/>
          <w:bCs/>
          <w:snapToGrid w:val="0"/>
          <w:rtl/>
        </w:rPr>
      </w:pPr>
      <w:r w:rsidRPr="00CF48F3">
        <w:rPr>
          <w:rFonts w:ascii="David" w:eastAsia="Times New Roman" w:hAnsi="David" w:cs="David" w:hint="cs"/>
          <w:b/>
          <w:bCs/>
          <w:snapToGrid w:val="0"/>
          <w:rtl/>
        </w:rPr>
        <w:t>בברכה,</w:t>
      </w:r>
    </w:p>
    <w:p w14:paraId="491AC38B" w14:textId="14CCD712" w:rsidR="00A50C7E" w:rsidRPr="00CF48F3" w:rsidRDefault="00A50C7E" w:rsidP="00D25E92">
      <w:pPr>
        <w:bidi/>
        <w:spacing w:after="0" w:line="240" w:lineRule="auto"/>
        <w:ind w:left="2160"/>
        <w:jc w:val="center"/>
        <w:rPr>
          <w:rFonts w:ascii="David" w:eastAsia="Times New Roman" w:hAnsi="David" w:cs="David"/>
          <w:b/>
          <w:bCs/>
          <w:snapToGrid w:val="0"/>
          <w:rtl/>
        </w:rPr>
      </w:pPr>
      <w:r w:rsidRPr="00CF48F3">
        <w:rPr>
          <w:rFonts w:ascii="David" w:eastAsia="Times New Roman" w:hAnsi="David" w:cs="David" w:hint="cs"/>
          <w:b/>
          <w:bCs/>
          <w:snapToGrid w:val="0"/>
          <w:rtl/>
        </w:rPr>
        <w:t>ועדת המכרזים</w:t>
      </w:r>
    </w:p>
    <w:p w14:paraId="3325336F" w14:textId="20FE19B3" w:rsidR="00A50C7E" w:rsidRDefault="00A50C7E" w:rsidP="00D25E92">
      <w:pPr>
        <w:bidi/>
        <w:spacing w:after="0" w:line="240" w:lineRule="auto"/>
        <w:ind w:left="2160"/>
        <w:jc w:val="center"/>
        <w:rPr>
          <w:rFonts w:ascii="David" w:eastAsia="Times New Roman" w:hAnsi="David" w:cs="David"/>
          <w:b/>
          <w:bCs/>
          <w:snapToGrid w:val="0"/>
          <w:rtl/>
        </w:rPr>
      </w:pPr>
      <w:r w:rsidRPr="00CF48F3">
        <w:rPr>
          <w:rFonts w:ascii="David" w:eastAsia="Times New Roman" w:hAnsi="David" w:cs="David" w:hint="cs"/>
          <w:b/>
          <w:bCs/>
          <w:snapToGrid w:val="0"/>
          <w:rtl/>
        </w:rPr>
        <w:t>המרכז האקדמי לוינסקי וינגייט</w:t>
      </w:r>
    </w:p>
    <w:p w14:paraId="03243928" w14:textId="1FB16609" w:rsidR="00F33A87" w:rsidRPr="00F33A87" w:rsidRDefault="00F33A87" w:rsidP="00F33A87">
      <w:pPr>
        <w:tabs>
          <w:tab w:val="left" w:pos="1515"/>
        </w:tabs>
        <w:bidi/>
        <w:rPr>
          <w:rFonts w:ascii="David" w:eastAsia="Times New Roman" w:hAnsi="David" w:cs="David"/>
        </w:rPr>
      </w:pPr>
      <w:r>
        <w:rPr>
          <w:rFonts w:ascii="David" w:eastAsia="Times New Roman" w:hAnsi="David" w:cs="David"/>
          <w:rtl/>
        </w:rPr>
        <w:tab/>
      </w:r>
    </w:p>
    <w:sectPr w:rsidR="00F33A87" w:rsidRPr="00F33A87" w:rsidSect="0038002F">
      <w:headerReference w:type="default" r:id="rId7"/>
      <w:pgSz w:w="12240" w:h="15840"/>
      <w:pgMar w:top="212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F88B" w14:textId="77777777" w:rsidR="007F4699" w:rsidRDefault="007F4699" w:rsidP="00026376">
      <w:pPr>
        <w:spacing w:after="0" w:line="240" w:lineRule="auto"/>
      </w:pPr>
      <w:r>
        <w:separator/>
      </w:r>
    </w:p>
  </w:endnote>
  <w:endnote w:type="continuationSeparator" w:id="0">
    <w:p w14:paraId="368287D8" w14:textId="77777777" w:rsidR="007F4699" w:rsidRDefault="007F4699" w:rsidP="0002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7847" w14:textId="77777777" w:rsidR="007F4699" w:rsidRDefault="007F4699" w:rsidP="00026376">
      <w:pPr>
        <w:spacing w:after="0" w:line="240" w:lineRule="auto"/>
      </w:pPr>
      <w:r>
        <w:separator/>
      </w:r>
    </w:p>
  </w:footnote>
  <w:footnote w:type="continuationSeparator" w:id="0">
    <w:p w14:paraId="6FCFB64E" w14:textId="77777777" w:rsidR="007F4699" w:rsidRDefault="007F4699" w:rsidP="0002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872C" w14:textId="235772EA" w:rsidR="005B36C8" w:rsidRDefault="005B36C8">
    <w:pPr>
      <w:pStyle w:val="af6"/>
    </w:pPr>
    <w:r>
      <w:rPr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6CE051B3" wp14:editId="0010B48E">
          <wp:simplePos x="0" y="0"/>
          <wp:positionH relativeFrom="column">
            <wp:posOffset>-893135</wp:posOffset>
          </wp:positionH>
          <wp:positionV relativeFrom="paragraph">
            <wp:posOffset>-435935</wp:posOffset>
          </wp:positionV>
          <wp:extent cx="7327900" cy="1149722"/>
          <wp:effectExtent l="0" t="0" r="0" b="0"/>
          <wp:wrapNone/>
          <wp:docPr id="1226310111" name="Picture 3" descr="תמונה שמכילה גופן, צילום מסך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תמונה שמכילה גופן, צילום מסך, גרפיקה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88" b="22604"/>
                  <a:stretch/>
                </pic:blipFill>
                <pic:spPr bwMode="auto">
                  <a:xfrm>
                    <a:off x="0" y="0"/>
                    <a:ext cx="7327900" cy="11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C2"/>
    <w:multiLevelType w:val="multilevel"/>
    <w:tmpl w:val="1CD09C5E"/>
    <w:lvl w:ilvl="0">
      <w:start w:val="1"/>
      <w:numFmt w:val="decimal"/>
      <w:lvlRestart w:val="0"/>
      <w:lvlText w:val="%1."/>
      <w:lvlJc w:val="left"/>
      <w:pPr>
        <w:tabs>
          <w:tab w:val="num" w:pos="1008"/>
        </w:tabs>
        <w:ind w:left="1008" w:hanging="1008"/>
      </w:pPr>
      <w:rPr>
        <w:rFonts w:cs="David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1008"/>
      </w:pPr>
      <w:rPr>
        <w:rFonts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024"/>
        </w:tabs>
        <w:ind w:left="3024" w:hanging="10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32"/>
        </w:tabs>
        <w:ind w:left="4032" w:hanging="10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184"/>
        </w:tabs>
        <w:ind w:left="5184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F1953B8"/>
    <w:multiLevelType w:val="multilevel"/>
    <w:tmpl w:val="16FE8B0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ascii="Times New Roman" w:eastAsia="Times New Roman" w:hAnsi="Times New Roman" w:cs="David" w:hint="default"/>
        <w:b/>
        <w:bCs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ascii="Times New Roman" w:eastAsia="Times New Roman" w:hAnsi="Times New Roman" w:cs="David" w:hint="default"/>
        <w:b/>
        <w:bCs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ascii="Times New Roman" w:eastAsia="Times New Roman" w:hAnsi="Times New Roman" w:cs="David"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eastAsia="Times New Roman" w:hAnsi="Times New Roman" w:cs="David"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ascii="Times New Roman" w:eastAsia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eastAsia="Times New Roman" w:hAnsi="Times New Roman" w:cs="David"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ascii="Times New Roman" w:eastAsia="Times New Roman" w:hAnsi="Times New Roman" w:cs="David"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eastAsia="Times New Roman" w:hAnsi="Times New Roman" w:cs="David" w:hint="default"/>
      </w:rPr>
    </w:lvl>
  </w:abstractNum>
  <w:abstractNum w:abstractNumId="2" w15:restartNumberingAfterBreak="0">
    <w:nsid w:val="469D28A1"/>
    <w:multiLevelType w:val="hybridMultilevel"/>
    <w:tmpl w:val="4B7E849E"/>
    <w:lvl w:ilvl="0" w:tplc="2D3A784E">
      <w:numFmt w:val="bullet"/>
      <w:lvlText w:val=""/>
      <w:lvlJc w:val="left"/>
      <w:pPr>
        <w:ind w:left="720" w:hanging="360"/>
      </w:pPr>
      <w:rPr>
        <w:rFonts w:ascii="Symbol" w:eastAsiaTheme="minorHAnsi" w:hAnsi="Symbol" w:cs="David,Bol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AA9"/>
    <w:multiLevelType w:val="multilevel"/>
    <w:tmpl w:val="ED404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539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C6"/>
    <w:rsid w:val="00026376"/>
    <w:rsid w:val="00074743"/>
    <w:rsid w:val="00081B93"/>
    <w:rsid w:val="000875ED"/>
    <w:rsid w:val="00091CA4"/>
    <w:rsid w:val="000E4666"/>
    <w:rsid w:val="000F58B0"/>
    <w:rsid w:val="00124108"/>
    <w:rsid w:val="00160052"/>
    <w:rsid w:val="001C005A"/>
    <w:rsid w:val="001C2455"/>
    <w:rsid w:val="001F1406"/>
    <w:rsid w:val="002560E0"/>
    <w:rsid w:val="00265244"/>
    <w:rsid w:val="00297EE6"/>
    <w:rsid w:val="002B257F"/>
    <w:rsid w:val="002F7BB0"/>
    <w:rsid w:val="00354C2C"/>
    <w:rsid w:val="003566A8"/>
    <w:rsid w:val="00363F75"/>
    <w:rsid w:val="003742E4"/>
    <w:rsid w:val="0038002F"/>
    <w:rsid w:val="00386C2A"/>
    <w:rsid w:val="00394EF8"/>
    <w:rsid w:val="00481694"/>
    <w:rsid w:val="004F6F13"/>
    <w:rsid w:val="00537E3B"/>
    <w:rsid w:val="005A4CBA"/>
    <w:rsid w:val="005B121B"/>
    <w:rsid w:val="005B36C8"/>
    <w:rsid w:val="005E6AF2"/>
    <w:rsid w:val="005F786C"/>
    <w:rsid w:val="00600479"/>
    <w:rsid w:val="00633890"/>
    <w:rsid w:val="006360E8"/>
    <w:rsid w:val="006C0110"/>
    <w:rsid w:val="006D0927"/>
    <w:rsid w:val="0071607F"/>
    <w:rsid w:val="00727919"/>
    <w:rsid w:val="00791BFA"/>
    <w:rsid w:val="00792BBB"/>
    <w:rsid w:val="007960D5"/>
    <w:rsid w:val="007C517B"/>
    <w:rsid w:val="007F4699"/>
    <w:rsid w:val="00847EEA"/>
    <w:rsid w:val="008855A5"/>
    <w:rsid w:val="008F17DD"/>
    <w:rsid w:val="00906050"/>
    <w:rsid w:val="00910756"/>
    <w:rsid w:val="0091504F"/>
    <w:rsid w:val="00954E83"/>
    <w:rsid w:val="009F13B9"/>
    <w:rsid w:val="00A044F7"/>
    <w:rsid w:val="00A409E2"/>
    <w:rsid w:val="00A465DD"/>
    <w:rsid w:val="00A50C7E"/>
    <w:rsid w:val="00A7208E"/>
    <w:rsid w:val="00AF3122"/>
    <w:rsid w:val="00B3432E"/>
    <w:rsid w:val="00B52EF3"/>
    <w:rsid w:val="00B53512"/>
    <w:rsid w:val="00B60F0F"/>
    <w:rsid w:val="00B85B96"/>
    <w:rsid w:val="00B95406"/>
    <w:rsid w:val="00BF31C1"/>
    <w:rsid w:val="00C24A03"/>
    <w:rsid w:val="00C34C30"/>
    <w:rsid w:val="00C6342E"/>
    <w:rsid w:val="00C701E4"/>
    <w:rsid w:val="00C72E63"/>
    <w:rsid w:val="00CA7796"/>
    <w:rsid w:val="00CF48F3"/>
    <w:rsid w:val="00D066F5"/>
    <w:rsid w:val="00D25E92"/>
    <w:rsid w:val="00D47CBA"/>
    <w:rsid w:val="00D55832"/>
    <w:rsid w:val="00D85528"/>
    <w:rsid w:val="00DC77D3"/>
    <w:rsid w:val="00DD1695"/>
    <w:rsid w:val="00E04AEA"/>
    <w:rsid w:val="00E52016"/>
    <w:rsid w:val="00E63BC8"/>
    <w:rsid w:val="00E91532"/>
    <w:rsid w:val="00E97EC3"/>
    <w:rsid w:val="00F31FB1"/>
    <w:rsid w:val="00F33A87"/>
    <w:rsid w:val="00FC45A7"/>
    <w:rsid w:val="00FC4CC6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4AF5"/>
  <w15:chartTrackingRefBased/>
  <w15:docId w15:val="{51C6DB1F-C75F-4989-985E-5E6EDA9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4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C4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C4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C4C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C4CC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C4C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C4CC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C4C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C4C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C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C4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C4CC6"/>
    <w:rPr>
      <w:i/>
      <w:iCs/>
      <w:color w:val="404040" w:themeColor="text1" w:themeTint="BF"/>
    </w:rPr>
  </w:style>
  <w:style w:type="paragraph" w:styleId="a9">
    <w:name w:val="List Paragraph"/>
    <w:aliases w:val="LP1,פיסקת bullets,Numbered List Paragraph,מפרט פירוט סעיפים,ד-סעיףמודגשממוספר,lp1,FooterText,numbered,Paragraphe de liste1,נספח 2 מתוקן,פיסקת רשימה11, תו3,ציטוט קטן,תו3,תו41,Bullet List,Bullet Number,List Paragraph_0,List Paragraph_1"/>
    <w:basedOn w:val="a"/>
    <w:link w:val="aa"/>
    <w:uiPriority w:val="34"/>
    <w:qFormat/>
    <w:rsid w:val="00FC4CC6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C4CC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C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FC4CC6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FC4CC6"/>
    <w:rPr>
      <w:b/>
      <w:bCs/>
      <w:smallCaps/>
      <w:color w:val="0F4761" w:themeColor="accent1" w:themeShade="BF"/>
      <w:spacing w:val="5"/>
    </w:rPr>
  </w:style>
  <w:style w:type="character" w:customStyle="1" w:styleId="aa">
    <w:name w:val="פיסקת רשימה תו"/>
    <w:aliases w:val="LP1 תו,פיסקת bullets תו,Numbered List Paragraph תו,מפרט פירוט סעיפים תו,ד-סעיףמודגשממוספר תו,lp1 תו,FooterText תו,numbered תו,Paragraphe de liste1 תו,נספח 2 מתוקן תו,פיסקת רשימה11 תו, תו3 תו,ציטוט קטן תו,תו3 תו,תו41 תו,Bullet List תו"/>
    <w:link w:val="a9"/>
    <w:uiPriority w:val="34"/>
    <w:qFormat/>
    <w:locked/>
    <w:rsid w:val="00160052"/>
  </w:style>
  <w:style w:type="paragraph" w:customStyle="1" w:styleId="11">
    <w:name w:val="כניסה1"/>
    <w:basedOn w:val="a"/>
    <w:qFormat/>
    <w:rsid w:val="00160052"/>
    <w:pPr>
      <w:bidi/>
      <w:spacing w:after="240" w:line="300" w:lineRule="auto"/>
      <w:ind w:left="567"/>
      <w:jc w:val="both"/>
    </w:pPr>
    <w:rPr>
      <w:rFonts w:ascii="Times New Roman" w:eastAsia="Calibri" w:hAnsi="Times New Roman" w:cs="David"/>
      <w:kern w:val="0"/>
      <w:sz w:val="22"/>
      <w14:ligatures w14:val="none"/>
    </w:rPr>
  </w:style>
  <w:style w:type="character" w:styleId="Hyperlink">
    <w:name w:val="Hyperlink"/>
    <w:unhideWhenUsed/>
    <w:rsid w:val="003566A8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566A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5201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52016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rsid w:val="00E520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2016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E5201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F31FB1"/>
    <w:rPr>
      <w:color w:val="96607D" w:themeColor="followedHyperlink"/>
      <w:u w:val="single"/>
    </w:rPr>
  </w:style>
  <w:style w:type="paragraph" w:styleId="af5">
    <w:name w:val="Revision"/>
    <w:hidden/>
    <w:uiPriority w:val="99"/>
    <w:semiHidden/>
    <w:rsid w:val="001F1406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0263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026376"/>
  </w:style>
  <w:style w:type="paragraph" w:styleId="af8">
    <w:name w:val="footer"/>
    <w:basedOn w:val="a"/>
    <w:link w:val="af9"/>
    <w:uiPriority w:val="99"/>
    <w:unhideWhenUsed/>
    <w:rsid w:val="000263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026376"/>
  </w:style>
  <w:style w:type="table" w:styleId="afa">
    <w:name w:val="Table Grid"/>
    <w:basedOn w:val="a1"/>
    <w:uiPriority w:val="59"/>
    <w:rsid w:val="000E4666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מס' 1- עדכון מועדים</vt:lpstr>
      <vt:lpstr>מודעה לאתר האינטרנט - לוינסקי וינגייט ריצוף</vt:lpstr>
    </vt:vector>
  </TitlesOfParts>
  <Manager>בן ארי פיש, משרד עו"ד (25161)</Manager>
  <Company>המרכז האקדמי לוינסקי -וינגייט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מס' 1- עדכון מועדים</dc:title>
  <dc:subject>120400/7</dc:subject>
  <dc:creator>G2234767-V1</dc:creator>
  <cp:keywords>M:\commit_docs\120400\00007\G2234767-V001.docX המרכז האקדמי לוינסקי -וינגייט המרכז האקדמי לוינסקי -וינגייט - מכרזים 120400/7 הודעה מס' 1- עדכון מועדים 2234767-V1 G2234767-V1</cp:keywords>
  <dc:description>דנית_x000d_
המרכז האקדמי לוינסקי -וינגייט_x000d_
הודעה מס' 1- עדכון מועדים</dc:description>
  <cp:lastModifiedBy>דבש ירין</cp:lastModifiedBy>
  <cp:revision>2</cp:revision>
  <cp:lastPrinted>2024-07-24T06:51:00Z</cp:lastPrinted>
  <dcterms:created xsi:type="dcterms:W3CDTF">2024-09-09T12:10:00Z</dcterms:created>
  <dcterms:modified xsi:type="dcterms:W3CDTF">2024-09-09T12:10:00Z</dcterms:modified>
  <cp:category/>
</cp:coreProperties>
</file>